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69" w:rsidRPr="00DD1969" w:rsidRDefault="00DD1969" w:rsidP="00DD1969">
      <w:pPr>
        <w:spacing w:after="0" w:line="240" w:lineRule="auto"/>
        <w:ind w:left="3402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40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Председателю Арбитражного суда </w:t>
      </w:r>
    </w:p>
    <w:p w:rsidR="00DD1969" w:rsidRPr="00DD1969" w:rsidRDefault="001B0D3B" w:rsidP="00DD1969">
      <w:pPr>
        <w:spacing w:after="0" w:line="240" w:lineRule="auto"/>
        <w:ind w:left="340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Республики Ингушетия</w:t>
      </w:r>
      <w:bookmarkStart w:id="0" w:name="_GoBack"/>
      <w:bookmarkEnd w:id="0"/>
    </w:p>
    <w:p w:rsidR="00DD1969" w:rsidRPr="00DD1969" w:rsidRDefault="00DD1969" w:rsidP="00DD1969">
      <w:pPr>
        <w:spacing w:after="0" w:line="360" w:lineRule="auto"/>
        <w:ind w:left="3260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DD1969" w:rsidRPr="00DD1969" w:rsidRDefault="00DD1969" w:rsidP="00DD1969">
      <w:pPr>
        <w:spacing w:after="0" w:line="360" w:lineRule="auto"/>
        <w:ind w:left="3260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0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</w:t>
      </w:r>
    </w:p>
    <w:p w:rsidR="00DD1969" w:rsidRPr="00DD1969" w:rsidRDefault="00DD1969" w:rsidP="00DD1969">
      <w:pPr>
        <w:spacing w:after="0" w:line="240" w:lineRule="auto"/>
        <w:ind w:left="3260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(наименование должности)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>(структурное подразделение)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>(Ф.И.О.)</w:t>
      </w:r>
    </w:p>
    <w:p w:rsidR="00DD1969" w:rsidRPr="00DD1969" w:rsidRDefault="00DD1969" w:rsidP="00DD1969">
      <w:pPr>
        <w:spacing w:after="0" w:line="360" w:lineRule="auto"/>
        <w:ind w:left="32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ХОДАТАЙСТВО</w:t>
      </w:r>
    </w:p>
    <w:p w:rsidR="00DD1969" w:rsidRPr="00DD1969" w:rsidRDefault="00DD1969" w:rsidP="00DD19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о получении разрешения представителя нанимателя </w:t>
      </w:r>
    </w:p>
    <w:p w:rsidR="00DD1969" w:rsidRPr="00DD1969" w:rsidRDefault="00DD1969" w:rsidP="00DD19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на безвозмездной основе </w:t>
      </w:r>
    </w:p>
    <w:p w:rsidR="00DD1969" w:rsidRPr="00DD1969" w:rsidRDefault="00DD1969" w:rsidP="00DD19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в управлении некоммерческими организациями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3 части 1 статьи 17 Федерального закона 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от 27.07.2004  № 79-ФЗ «О государственной гражданской службе Российской Федерации» я, _____________________________________________________,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(Ф.И.О. федерального государственного гражданского служащего)</w:t>
      </w:r>
    </w:p>
    <w:p w:rsidR="00DD1969" w:rsidRPr="00DD1969" w:rsidRDefault="00DD1969" w:rsidP="00DD1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замещающий(ая) должность федеральной государственной гражданской службы____________________________________________________________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___________</w:t>
      </w:r>
    </w:p>
    <w:p w:rsidR="00DD1969" w:rsidRPr="00DD1969" w:rsidRDefault="00DD1969" w:rsidP="00DD19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(наименование должности)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намерен(а) с «___» ________ 20 ___ года по «___» ________ 20 __ года участвовать на безвозмездной основе в управлении 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</w:t>
      </w:r>
    </w:p>
    <w:p w:rsidR="00DD1969" w:rsidRPr="00DD1969" w:rsidRDefault="00DD1969" w:rsidP="00DD196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____________</w:t>
      </w:r>
    </w:p>
    <w:p w:rsidR="00DD1969" w:rsidRPr="00DD1969" w:rsidRDefault="00DD1969" w:rsidP="00DD19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(наименование некоммерческой организации)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______________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Юридический адрес некоммерческой организации _______________________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ИНН некоммерческой организации ____________________________________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«___» _________ 20 __ года                                   _________________________</w:t>
      </w:r>
    </w:p>
    <w:p w:rsidR="00DD1969" w:rsidRPr="00DD1969" w:rsidRDefault="00DD1969" w:rsidP="00DD196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(подпись)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lastRenderedPageBreak/>
        <w:t>Обязуюсь соблюдать требования, предусмотренные статьями 17, 18 Федерального закона № 79-ФЗ от 27.07.2004 «О государственной гражданской службе Российской Федерации».</w:t>
      </w: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к Порядку получения федеральными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государственными гражданскими служащими,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замещающими должности федеральной 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государственной гражданской службы в Арбитражном суде Северо-Кавказского округа, разрешения представителя нанимателя 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на участие на безвозмездной основе 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в управлении некоммерческими организациями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ЖУРНАЛ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регистрации ходатайств о получении разрешения 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представителя нанимателя на участие на безвозмездной основе 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в управлении некоммерческими организациями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985"/>
        <w:gridCol w:w="1417"/>
        <w:gridCol w:w="1560"/>
        <w:gridCol w:w="1559"/>
      </w:tblGrid>
      <w:tr w:rsidR="00DD1969" w:rsidRPr="00DD1969" w:rsidTr="00F63798"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z w:val="27"/>
                <w:szCs w:val="27"/>
              </w:rPr>
              <w:t>№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8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8"/>
                <w:sz w:val="27"/>
                <w:szCs w:val="27"/>
              </w:rPr>
              <w:t xml:space="preserve">Ф.И.О.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8"/>
                <w:sz w:val="27"/>
                <w:szCs w:val="27"/>
              </w:rPr>
              <w:t>федерального государственного гражданского служащего</w:t>
            </w: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jc w:val="both"/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 xml:space="preserve">Должность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jc w:val="both"/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>федерального государствен-</w:t>
            </w:r>
          </w:p>
          <w:p w:rsidR="00DD1969" w:rsidRPr="00DD1969" w:rsidRDefault="00DD1969" w:rsidP="00DD1969">
            <w:pPr>
              <w:tabs>
                <w:tab w:val="left" w:pos="3119"/>
              </w:tabs>
              <w:jc w:val="both"/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>ного</w:t>
            </w:r>
            <w:r w:rsidRPr="00DD1969">
              <w:rPr>
                <w:rFonts w:ascii="Times New Roman" w:eastAsia="Calibri" w:hAnsi="Times New Roman" w:cs="Times New Roman"/>
                <w:spacing w:val="-20"/>
                <w:position w:val="-10"/>
                <w:sz w:val="27"/>
                <w:szCs w:val="27"/>
              </w:rPr>
              <w:t xml:space="preserve"> </w:t>
            </w: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>граждан-ского служащего</w:t>
            </w: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Дата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>поступле-ния хода-тайства</w:t>
            </w: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Ф.И.О.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сотрудника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ОКиГС,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принявшего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>ходатайство</w:t>
            </w: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  <w:t>Решение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  <w:t>председателя суда</w:t>
            </w:r>
          </w:p>
        </w:tc>
      </w:tr>
      <w:tr w:rsidR="00DD1969" w:rsidRPr="00DD1969" w:rsidTr="00F63798">
        <w:trPr>
          <w:trHeight w:val="736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691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715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683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693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561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6CB" w:rsidRDefault="00D32E28"/>
    <w:sectPr w:rsidR="005A66CB" w:rsidSect="006F7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851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E28" w:rsidRDefault="00D32E28">
      <w:pPr>
        <w:spacing w:after="0" w:line="240" w:lineRule="auto"/>
      </w:pPr>
      <w:r>
        <w:separator/>
      </w:r>
    </w:p>
  </w:endnote>
  <w:endnote w:type="continuationSeparator" w:id="0">
    <w:p w:rsidR="00D32E28" w:rsidRDefault="00D32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3B" w:rsidRDefault="001B0D3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3B" w:rsidRDefault="001B0D3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3B" w:rsidRDefault="001B0D3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E28" w:rsidRDefault="00D32E28">
      <w:pPr>
        <w:spacing w:after="0" w:line="240" w:lineRule="auto"/>
      </w:pPr>
      <w:r>
        <w:separator/>
      </w:r>
    </w:p>
  </w:footnote>
  <w:footnote w:type="continuationSeparator" w:id="0">
    <w:p w:rsidR="00D32E28" w:rsidRDefault="00D32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3B" w:rsidRDefault="001B0D3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5B28" w:rsidRPr="00BA5324" w:rsidRDefault="00DD196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A53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53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53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0D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A53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5B28" w:rsidRDefault="00D32E2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3B" w:rsidRDefault="001B0D3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6E"/>
    <w:rsid w:val="000522DE"/>
    <w:rsid w:val="000E0239"/>
    <w:rsid w:val="001B0D3B"/>
    <w:rsid w:val="007C5CBC"/>
    <w:rsid w:val="00BE006E"/>
    <w:rsid w:val="00D32E28"/>
    <w:rsid w:val="00DD1969"/>
    <w:rsid w:val="00F4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1969"/>
  </w:style>
  <w:style w:type="paragraph" w:styleId="a6">
    <w:name w:val="footer"/>
    <w:basedOn w:val="a"/>
    <w:link w:val="a7"/>
    <w:uiPriority w:val="99"/>
    <w:unhideWhenUsed/>
    <w:rsid w:val="001B0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0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1969"/>
  </w:style>
  <w:style w:type="paragraph" w:styleId="a6">
    <w:name w:val="footer"/>
    <w:basedOn w:val="a"/>
    <w:link w:val="a7"/>
    <w:uiPriority w:val="99"/>
    <w:unhideWhenUsed/>
    <w:rsid w:val="001B0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0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Черноусова Алена Владимировна</dc:creator>
  <cp:lastModifiedBy>Дзуматов Ан-Магомед Дин-Магомедович</cp:lastModifiedBy>
  <cp:revision>2</cp:revision>
  <dcterms:created xsi:type="dcterms:W3CDTF">2026-03-27T09:02:00Z</dcterms:created>
  <dcterms:modified xsi:type="dcterms:W3CDTF">2026-03-27T09:02:00Z</dcterms:modified>
</cp:coreProperties>
</file>